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F8" w:rsidRDefault="00BB2FF8">
      <w:proofErr w:type="gramStart"/>
      <w:r w:rsidRPr="0097195D">
        <w:rPr>
          <w:rFonts w:ascii="Lucida Handwriting" w:hAnsi="Lucida Handwriting"/>
          <w:b/>
          <w:i/>
        </w:rPr>
        <w:t xml:space="preserve">SKRIV </w:t>
      </w:r>
      <w:r>
        <w:rPr>
          <w:rFonts w:ascii="Lucida Handwriting" w:hAnsi="Lucida Handwriting"/>
          <w:b/>
          <w:i/>
        </w:rPr>
        <w:t xml:space="preserve"> </w:t>
      </w:r>
      <w:r w:rsidRPr="0097195D">
        <w:rPr>
          <w:rFonts w:ascii="Lucida Handwriting" w:hAnsi="Lucida Handwriting"/>
          <w:b/>
          <w:i/>
        </w:rPr>
        <w:t>FÖR</w:t>
      </w:r>
      <w:proofErr w:type="gramEnd"/>
      <w:r w:rsidRPr="0097195D">
        <w:rPr>
          <w:rFonts w:ascii="Lucida Handwriting" w:hAnsi="Lucida Handwriting"/>
          <w:b/>
          <w:i/>
        </w:rPr>
        <w:t xml:space="preserve"> </w:t>
      </w:r>
      <w:r>
        <w:rPr>
          <w:rFonts w:ascii="Lucida Handwriting" w:hAnsi="Lucida Handwriting"/>
          <w:b/>
          <w:i/>
        </w:rPr>
        <w:t xml:space="preserve"> </w:t>
      </w:r>
      <w:r w:rsidRPr="0097195D">
        <w:rPr>
          <w:rFonts w:ascii="Lucida Handwriting" w:hAnsi="Lucida Handwriting"/>
          <w:b/>
          <w:i/>
        </w:rPr>
        <w:t>FRIHET</w:t>
      </w:r>
      <w:r>
        <w:rPr>
          <w:rFonts w:ascii="Lucida Handwriting" w:hAnsi="Lucida Handwriting"/>
        </w:rPr>
        <w:t xml:space="preserve">   </w:t>
      </w:r>
    </w:p>
    <w:p w:rsidR="00560AAC" w:rsidRDefault="00D17FB1">
      <w:r>
        <w:t xml:space="preserve">Lördagen den 29.11 kommer vi att ordna årets kampanj </w:t>
      </w:r>
      <w:proofErr w:type="gramStart"/>
      <w:r w:rsidRPr="0097195D">
        <w:rPr>
          <w:rFonts w:ascii="Lucida Handwriting" w:hAnsi="Lucida Handwriting"/>
          <w:b/>
          <w:i/>
        </w:rPr>
        <w:t xml:space="preserve">SKRIV </w:t>
      </w:r>
      <w:r w:rsidR="0097195D">
        <w:rPr>
          <w:rFonts w:ascii="Lucida Handwriting" w:hAnsi="Lucida Handwriting"/>
          <w:b/>
          <w:i/>
        </w:rPr>
        <w:t xml:space="preserve"> </w:t>
      </w:r>
      <w:r w:rsidRPr="0097195D">
        <w:rPr>
          <w:rFonts w:ascii="Lucida Handwriting" w:hAnsi="Lucida Handwriting"/>
          <w:b/>
          <w:i/>
        </w:rPr>
        <w:t>FÖR</w:t>
      </w:r>
      <w:proofErr w:type="gramEnd"/>
      <w:r w:rsidRPr="0097195D">
        <w:rPr>
          <w:rFonts w:ascii="Lucida Handwriting" w:hAnsi="Lucida Handwriting"/>
          <w:b/>
          <w:i/>
        </w:rPr>
        <w:t xml:space="preserve"> </w:t>
      </w:r>
      <w:r w:rsidR="0097195D">
        <w:rPr>
          <w:rFonts w:ascii="Lucida Handwriting" w:hAnsi="Lucida Handwriting"/>
          <w:b/>
          <w:i/>
        </w:rPr>
        <w:t xml:space="preserve"> </w:t>
      </w:r>
      <w:r w:rsidRPr="0097195D">
        <w:rPr>
          <w:rFonts w:ascii="Lucida Handwriting" w:hAnsi="Lucida Handwriting"/>
          <w:b/>
          <w:i/>
        </w:rPr>
        <w:t>FRIHET</w:t>
      </w:r>
      <w:r w:rsidR="005F675E">
        <w:rPr>
          <w:rFonts w:ascii="Lucida Handwriting" w:hAnsi="Lucida Handwriting"/>
        </w:rPr>
        <w:t xml:space="preserve">   </w:t>
      </w:r>
      <w:r w:rsidR="005F675E" w:rsidRPr="005F675E">
        <w:t>och</w:t>
      </w:r>
      <w:r w:rsidR="005F675E">
        <w:t xml:space="preserve"> vi </w:t>
      </w:r>
      <w:r>
        <w:t xml:space="preserve">håller till på </w:t>
      </w:r>
      <w:proofErr w:type="spellStart"/>
      <w:r>
        <w:t>Byring</w:t>
      </w:r>
      <w:proofErr w:type="spellEnd"/>
      <w:r>
        <w:t xml:space="preserve"> &amp; Bråte. </w:t>
      </w:r>
      <w:r w:rsidR="0097195D">
        <w:t xml:space="preserve">Detta är en global kampanj där </w:t>
      </w:r>
      <w:proofErr w:type="spellStart"/>
      <w:r w:rsidR="0097195D">
        <w:t>amnestygrupper</w:t>
      </w:r>
      <w:proofErr w:type="spellEnd"/>
      <w:r w:rsidR="0097195D">
        <w:t xml:space="preserve"> över hela världen deltar. </w:t>
      </w:r>
      <w:r w:rsidR="00560AAC">
        <w:t xml:space="preserve">De fem fallen som vi i Sverige arbetar för är: </w:t>
      </w:r>
    </w:p>
    <w:p w:rsidR="00D17FB1" w:rsidRDefault="00560AAC">
      <w:proofErr w:type="spellStart"/>
      <w:r w:rsidRPr="00F621C8">
        <w:rPr>
          <w:b/>
          <w:sz w:val="32"/>
          <w:szCs w:val="32"/>
        </w:rPr>
        <w:t>Raif</w:t>
      </w:r>
      <w:proofErr w:type="spellEnd"/>
      <w:r w:rsidRPr="00F621C8">
        <w:rPr>
          <w:b/>
          <w:sz w:val="32"/>
          <w:szCs w:val="32"/>
        </w:rPr>
        <w:t xml:space="preserve"> </w:t>
      </w:r>
      <w:proofErr w:type="spellStart"/>
      <w:r w:rsidRPr="00F621C8">
        <w:rPr>
          <w:b/>
          <w:sz w:val="32"/>
          <w:szCs w:val="32"/>
        </w:rPr>
        <w:t>Badawi</w:t>
      </w:r>
      <w:proofErr w:type="spellEnd"/>
      <w:r>
        <w:t xml:space="preserve"> </w:t>
      </w:r>
      <w:r w:rsidRPr="007618BF">
        <w:rPr>
          <w:b/>
        </w:rPr>
        <w:t>i Saudiarabien</w:t>
      </w:r>
      <w:r>
        <w:t>, dömd till 10 års fängelse och 1000 piskrapp för att han bl.a. på sin blogg diskuterat politik och samhällsfrågor och förolämpat islam. Amnesty anser att han är en samvetsfånge som fängslats enbart för att han använt sin yttrandefrihet.</w:t>
      </w:r>
      <w:r w:rsidR="008764A6">
        <w:t xml:space="preserve"> </w:t>
      </w:r>
      <w:r w:rsidR="008C7948">
        <w:t xml:space="preserve">                                     </w:t>
      </w:r>
      <w:r w:rsidR="008764A6" w:rsidRPr="007618BF">
        <w:rPr>
          <w:b/>
        </w:rPr>
        <w:t>Amnesty kräver</w:t>
      </w:r>
      <w:r w:rsidR="008764A6">
        <w:t xml:space="preserve"> att </w:t>
      </w:r>
      <w:proofErr w:type="spellStart"/>
      <w:r w:rsidR="008764A6">
        <w:t>Raif</w:t>
      </w:r>
      <w:proofErr w:type="spellEnd"/>
      <w:r w:rsidR="008764A6">
        <w:t xml:space="preserve"> </w:t>
      </w:r>
      <w:proofErr w:type="spellStart"/>
      <w:r w:rsidR="008764A6">
        <w:t>Badawi</w:t>
      </w:r>
      <w:proofErr w:type="spellEnd"/>
      <w:r w:rsidR="008764A6">
        <w:t xml:space="preserve"> friges och domen ogiltigförklaras och att kränkningarna av yttrandefriheten </w:t>
      </w:r>
      <w:r w:rsidR="006E7DE1">
        <w:t xml:space="preserve">i Saudiarabien </w:t>
      </w:r>
      <w:r w:rsidR="008764A6">
        <w:t>upphör.</w:t>
      </w:r>
    </w:p>
    <w:p w:rsidR="00F621C8" w:rsidRDefault="00F621C8">
      <w:pPr>
        <w:rPr>
          <w:b/>
        </w:rPr>
      </w:pPr>
    </w:p>
    <w:p w:rsidR="008C7948" w:rsidRDefault="00560AAC">
      <w:r w:rsidRPr="00F621C8">
        <w:rPr>
          <w:b/>
          <w:sz w:val="32"/>
          <w:szCs w:val="32"/>
        </w:rPr>
        <w:t>Chelsea Manning</w:t>
      </w:r>
      <w:r>
        <w:t xml:space="preserve"> </w:t>
      </w:r>
      <w:r w:rsidRPr="007618BF">
        <w:rPr>
          <w:b/>
        </w:rPr>
        <w:t>i USA</w:t>
      </w:r>
      <w:r>
        <w:t xml:space="preserve">, dömd till 35 års fängelse för att hon läckt hemligstämplat regeringsmaterial till </w:t>
      </w:r>
      <w:proofErr w:type="spellStart"/>
      <w:r>
        <w:t>Wikileaks</w:t>
      </w:r>
      <w:proofErr w:type="spellEnd"/>
      <w:r w:rsidR="00085C02">
        <w:t xml:space="preserve">. Hon var menig soldat </w:t>
      </w:r>
      <w:r w:rsidR="008764A6">
        <w:t xml:space="preserve">och ville skapa debatt om krigets kostnader och öka medvetenheten om den amerikanska militärens uppträdande i Irak och Afghanistan. Hon utsattes för grym och omänsklig behandling det första året i fängelse. </w:t>
      </w:r>
    </w:p>
    <w:p w:rsidR="00560AAC" w:rsidRDefault="008764A6">
      <w:r w:rsidRPr="007618BF">
        <w:rPr>
          <w:b/>
        </w:rPr>
        <w:t>Amnesty kräver</w:t>
      </w:r>
      <w:r>
        <w:t xml:space="preserve"> att Chelsea Manning friges</w:t>
      </w:r>
      <w:r w:rsidR="006E7DE1">
        <w:t>,</w:t>
      </w:r>
      <w:r>
        <w:t xml:space="preserve"> att kränkningarna mot henne utreds och att den som avslöjar övergrepp skall skyddas, inte straffas. </w:t>
      </w:r>
    </w:p>
    <w:p w:rsidR="00F621C8" w:rsidRDefault="00F621C8">
      <w:pPr>
        <w:rPr>
          <w:b/>
        </w:rPr>
      </w:pPr>
    </w:p>
    <w:p w:rsidR="004808FD" w:rsidRDefault="005F675E">
      <w:r w:rsidRPr="00F621C8">
        <w:rPr>
          <w:b/>
          <w:sz w:val="32"/>
          <w:szCs w:val="32"/>
        </w:rPr>
        <w:t xml:space="preserve">Liu </w:t>
      </w:r>
      <w:proofErr w:type="spellStart"/>
      <w:r w:rsidRPr="00F621C8">
        <w:rPr>
          <w:b/>
          <w:sz w:val="32"/>
          <w:szCs w:val="32"/>
        </w:rPr>
        <w:t>Ping</w:t>
      </w:r>
      <w:proofErr w:type="spellEnd"/>
      <w:r w:rsidRPr="00854E31">
        <w:rPr>
          <w:b/>
        </w:rPr>
        <w:t xml:space="preserve"> i Kina</w:t>
      </w:r>
      <w:r>
        <w:t xml:space="preserve"> dömd i år till sex och ett halvt års fängelse för att ha demonstrerat mot korruption tillsammans med andra i </w:t>
      </w:r>
      <w:r w:rsidRPr="005F675E">
        <w:rPr>
          <w:i/>
        </w:rPr>
        <w:t>Nya medborgarrörelsen</w:t>
      </w:r>
      <w:r>
        <w:t xml:space="preserve">. Hon åtalades för att ha stört ordningen, ”muckat gräl och skapat problem” och för att ha ”använt en ond sammanslutning för att underminera lag och ordning”. </w:t>
      </w:r>
      <w:r w:rsidR="008C7948">
        <w:t xml:space="preserve">Hon utsattes för misshandel under häktningstiden och fick ingen medicinsk behandling trots allvarliga hälsoproblem.  </w:t>
      </w:r>
      <w:r w:rsidR="004808FD">
        <w:t xml:space="preserve">Amnesty anser att Liu </w:t>
      </w:r>
      <w:proofErr w:type="spellStart"/>
      <w:r w:rsidR="004808FD">
        <w:t>Ping</w:t>
      </w:r>
      <w:proofErr w:type="spellEnd"/>
      <w:r w:rsidR="004808FD">
        <w:t xml:space="preserve"> är en samvetsfånge som fängslats för att fredligt ha använt sin yttrandefrihet, och att det är hyckleri a</w:t>
      </w:r>
      <w:r w:rsidR="007618BF">
        <w:t>tt</w:t>
      </w:r>
      <w:r w:rsidR="004808FD">
        <w:t xml:space="preserve"> kinesiska myndigheter, som hävdar att de tar krafttag mot korruption, fängslar den som uppmärksammar problemen.</w:t>
      </w:r>
    </w:p>
    <w:p w:rsidR="007618BF" w:rsidRDefault="004808FD">
      <w:r w:rsidRPr="007618BF">
        <w:rPr>
          <w:b/>
        </w:rPr>
        <w:t>Amnesty kräver</w:t>
      </w:r>
      <w:r>
        <w:t xml:space="preserve"> att Liu </w:t>
      </w:r>
      <w:proofErr w:type="spellStart"/>
      <w:r>
        <w:t>Ping</w:t>
      </w:r>
      <w:proofErr w:type="spellEnd"/>
      <w:r>
        <w:t xml:space="preserve"> friges</w:t>
      </w:r>
      <w:r w:rsidR="006E7DE1">
        <w:t>,</w:t>
      </w:r>
      <w:r>
        <w:t xml:space="preserve"> att hon får läkarvård och att trakasserierna mot Ny</w:t>
      </w:r>
      <w:r w:rsidR="007618BF">
        <w:t xml:space="preserve">a medborgarrörelsens aktivister </w:t>
      </w:r>
      <w:r>
        <w:t>upphör.</w:t>
      </w:r>
      <w:r w:rsidR="008C7948">
        <w:t xml:space="preserve">      </w:t>
      </w:r>
    </w:p>
    <w:p w:rsidR="00F621C8" w:rsidRDefault="00F621C8">
      <w:pPr>
        <w:rPr>
          <w:b/>
        </w:rPr>
      </w:pPr>
    </w:p>
    <w:p w:rsidR="00623749" w:rsidRDefault="007618BF">
      <w:r w:rsidRPr="00F621C8">
        <w:rPr>
          <w:b/>
          <w:sz w:val="32"/>
          <w:szCs w:val="32"/>
        </w:rPr>
        <w:t xml:space="preserve">Hälsokatastrofen i Bhopal </w:t>
      </w:r>
      <w:r w:rsidRPr="00854E31">
        <w:rPr>
          <w:b/>
        </w:rPr>
        <w:t>i Indien</w:t>
      </w:r>
      <w:r w:rsidRPr="007618BF">
        <w:t xml:space="preserve"> 1984</w:t>
      </w:r>
      <w:r w:rsidR="008C7948" w:rsidRPr="007618BF">
        <w:rPr>
          <w:b/>
        </w:rPr>
        <w:t xml:space="preserve"> </w:t>
      </w:r>
      <w:r w:rsidRPr="007618BF">
        <w:t>orsakade ett giftigt gasutsläpp</w:t>
      </w:r>
      <w:r>
        <w:rPr>
          <w:b/>
        </w:rPr>
        <w:t xml:space="preserve">, </w:t>
      </w:r>
      <w:r w:rsidRPr="007618BF">
        <w:t>som resulterade i mer än 22 000</w:t>
      </w:r>
      <w:r w:rsidR="001A03DE">
        <w:t xml:space="preserve"> </w:t>
      </w:r>
      <w:r>
        <w:t>dödsfall. Än idag medför föroreningar från kemikalier</w:t>
      </w:r>
      <w:r w:rsidR="001A03DE">
        <w:t>,</w:t>
      </w:r>
      <w:r>
        <w:t xml:space="preserve"> som lämnats kvar på fabriksområdet </w:t>
      </w:r>
      <w:r w:rsidR="00623749">
        <w:t>att överlevande drabbas av svåra hälsoproblem som t.ex. andningssvårigheter, skador på inre organ och problem med immunförsvaret</w:t>
      </w:r>
      <w:r>
        <w:t xml:space="preserve">. </w:t>
      </w:r>
      <w:r w:rsidR="00623749">
        <w:t>Det finns också en kraftig ökning av gynekologiska sjukdomar och dricksvattnet i området är fortfarande förgiftat. Många barn i området föds med handikapp och missbildningar. Ännu efter 30 år kämpar man för rättvisa.</w:t>
      </w:r>
    </w:p>
    <w:p w:rsidR="00854E31" w:rsidRDefault="00623749">
      <w:r>
        <w:t xml:space="preserve">Amnesty anser att avtalet om kompensation mellan regeringen och ansvariga företag varit helt otillräckligt.  Det amerikanska moderbolaget, Union Carbide Corporation vägrar inställa sig </w:t>
      </w:r>
      <w:r w:rsidR="00854E31">
        <w:t xml:space="preserve">i indisk </w:t>
      </w:r>
      <w:r w:rsidR="00854E31">
        <w:lastRenderedPageBreak/>
        <w:t xml:space="preserve">domstol. Företaget ägs </w:t>
      </w:r>
      <w:r w:rsidR="001A03DE">
        <w:t xml:space="preserve">nu </w:t>
      </w:r>
      <w:r w:rsidR="00854E31">
        <w:t xml:space="preserve">av Dow Chemical Company, som enligt Amnesty har det juridiska ansvaret för katastrofen idag. </w:t>
      </w:r>
    </w:p>
    <w:p w:rsidR="008C7948" w:rsidRPr="007618BF" w:rsidRDefault="00854E31">
      <w:r w:rsidRPr="00854E31">
        <w:rPr>
          <w:b/>
        </w:rPr>
        <w:t>Amnesty kräver</w:t>
      </w:r>
      <w:r>
        <w:t xml:space="preserve"> att fabriksområdet skall saneras, att de drabbade får kompensation och att</w:t>
      </w:r>
      <w:r w:rsidR="008C7948" w:rsidRPr="007618BF">
        <w:t xml:space="preserve"> </w:t>
      </w:r>
      <w:r>
        <w:t>de ansvariga för utsläppet ställs inför rätta.</w:t>
      </w:r>
      <w:r w:rsidR="008C7948" w:rsidRPr="007618BF">
        <w:t xml:space="preserve">                                                                                                                           </w:t>
      </w:r>
    </w:p>
    <w:p w:rsidR="00F621C8" w:rsidRDefault="008764A6">
      <w:r>
        <w:t xml:space="preserve"> </w:t>
      </w:r>
    </w:p>
    <w:p w:rsidR="003750F9" w:rsidRDefault="00854E31">
      <w:proofErr w:type="spellStart"/>
      <w:r w:rsidRPr="00F621C8">
        <w:rPr>
          <w:b/>
          <w:sz w:val="32"/>
          <w:szCs w:val="32"/>
        </w:rPr>
        <w:t>Erkin</w:t>
      </w:r>
      <w:proofErr w:type="spellEnd"/>
      <w:r w:rsidRPr="00F621C8">
        <w:rPr>
          <w:b/>
          <w:sz w:val="32"/>
          <w:szCs w:val="32"/>
        </w:rPr>
        <w:t xml:space="preserve"> </w:t>
      </w:r>
      <w:proofErr w:type="spellStart"/>
      <w:r w:rsidRPr="00F621C8">
        <w:rPr>
          <w:b/>
          <w:sz w:val="32"/>
          <w:szCs w:val="32"/>
        </w:rPr>
        <w:t>Musajev</w:t>
      </w:r>
      <w:proofErr w:type="spellEnd"/>
      <w:r w:rsidRPr="00854E31">
        <w:rPr>
          <w:b/>
        </w:rPr>
        <w:t xml:space="preserve"> i Uzbekistan</w:t>
      </w:r>
      <w:r>
        <w:rPr>
          <w:b/>
        </w:rPr>
        <w:t xml:space="preserve"> </w:t>
      </w:r>
      <w:r w:rsidR="00EE63CD" w:rsidRPr="00EE63CD">
        <w:t>var tjänsteman i det uzbekiska försvarsdepartementet</w:t>
      </w:r>
      <w:r w:rsidR="00EE63CD">
        <w:t xml:space="preserve"> och senare inom FN. Han greps 2006 på en flygplats och </w:t>
      </w:r>
      <w:r w:rsidRPr="00EE63CD">
        <w:t>a</w:t>
      </w:r>
      <w:r w:rsidRPr="00854E31">
        <w:t>n</w:t>
      </w:r>
      <w:r>
        <w:t xml:space="preserve">klagades för </w:t>
      </w:r>
      <w:r w:rsidR="00EE63CD">
        <w:t>spioneri och missbruk av FN:s tillgångar. Under en månad tvingades han utstå daglig misshandel, nattliga förhör och hot mot familjen. Efter hot om åtal för att bl.a</w:t>
      </w:r>
      <w:r w:rsidR="003750F9">
        <w:t>.</w:t>
      </w:r>
      <w:r w:rsidR="00EE63CD">
        <w:t xml:space="preserve"> ha kontakt med islamistiska terrorgrupper undertecknade han en bekännelse mot löfte om att hans familj skulle lämnas ifred. 2007 dömdes han mot si</w:t>
      </w:r>
      <w:r w:rsidR="003750F9">
        <w:t xml:space="preserve">tt nekande till 20 års fängelse. Domstolen godkände som bevis ”bekännelser” framtvingade under tortyr. </w:t>
      </w:r>
      <w:proofErr w:type="spellStart"/>
      <w:r w:rsidR="003750F9">
        <w:t>Erkin</w:t>
      </w:r>
      <w:proofErr w:type="spellEnd"/>
      <w:r w:rsidR="003750F9">
        <w:t xml:space="preserve"> tilläts heller inte att kalla försvarsvittnen. Hans fru och två barn har numera lämnat landet. </w:t>
      </w:r>
    </w:p>
    <w:p w:rsidR="003750F9" w:rsidRDefault="003750F9">
      <w:r>
        <w:t xml:space="preserve">Amnesty anser att </w:t>
      </w:r>
      <w:proofErr w:type="spellStart"/>
      <w:r>
        <w:t>Erkin</w:t>
      </w:r>
      <w:proofErr w:type="spellEnd"/>
      <w:r>
        <w:t xml:space="preserve"> skall friges omedelbart eftersom upprepade krav på en korrekt rättegång har ignorerats i åtta år</w:t>
      </w:r>
      <w:r w:rsidR="001A03DE">
        <w:t xml:space="preserve">, och uppgifterna om tortyr </w:t>
      </w:r>
      <w:r>
        <w:t xml:space="preserve">inte </w:t>
      </w:r>
      <w:r w:rsidR="001A03DE">
        <w:t xml:space="preserve">har </w:t>
      </w:r>
      <w:r>
        <w:t>utretts.</w:t>
      </w:r>
    </w:p>
    <w:p w:rsidR="00A3226E" w:rsidRDefault="003750F9">
      <w:pPr>
        <w:rPr>
          <w:b/>
        </w:rPr>
      </w:pPr>
      <w:r w:rsidRPr="003750F9">
        <w:rPr>
          <w:b/>
        </w:rPr>
        <w:t>Amnesty kräver</w:t>
      </w:r>
      <w:r>
        <w:rPr>
          <w:b/>
        </w:rPr>
        <w:t xml:space="preserve"> </w:t>
      </w:r>
      <w:r w:rsidR="00A3226E" w:rsidRPr="00A3226E">
        <w:t>att</w:t>
      </w:r>
      <w:r>
        <w:t xml:space="preserve"> </w:t>
      </w:r>
      <w:proofErr w:type="spellStart"/>
      <w:r>
        <w:t>Erkin</w:t>
      </w:r>
      <w:proofErr w:type="spellEnd"/>
      <w:r w:rsidRPr="003750F9">
        <w:rPr>
          <w:b/>
        </w:rPr>
        <w:t xml:space="preserve"> </w:t>
      </w:r>
      <w:proofErr w:type="spellStart"/>
      <w:r w:rsidRPr="003750F9">
        <w:t>Musajev</w:t>
      </w:r>
      <w:proofErr w:type="spellEnd"/>
      <w:r>
        <w:rPr>
          <w:b/>
        </w:rPr>
        <w:t xml:space="preserve"> </w:t>
      </w:r>
      <w:r w:rsidRPr="003750F9">
        <w:t xml:space="preserve">skall friges omedelbart </w:t>
      </w:r>
      <w:r w:rsidR="00A3226E">
        <w:t>och att tortyren utreds och de ansvariga ställs inför rätta.</w:t>
      </w:r>
      <w:r w:rsidRPr="003750F9">
        <w:rPr>
          <w:b/>
        </w:rPr>
        <w:t xml:space="preserve">         </w:t>
      </w:r>
    </w:p>
    <w:sectPr w:rsidR="00A3226E" w:rsidSect="003852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1304"/>
  <w:hyphenationZone w:val="425"/>
  <w:characterSpacingControl w:val="doNotCompress"/>
  <w:compat/>
  <w:rsids>
    <w:rsidRoot w:val="00D17FB1"/>
    <w:rsid w:val="00085C02"/>
    <w:rsid w:val="0011201C"/>
    <w:rsid w:val="001A03DE"/>
    <w:rsid w:val="00275074"/>
    <w:rsid w:val="00312E74"/>
    <w:rsid w:val="003750F9"/>
    <w:rsid w:val="003852E1"/>
    <w:rsid w:val="004808FD"/>
    <w:rsid w:val="004C3516"/>
    <w:rsid w:val="00533958"/>
    <w:rsid w:val="00560AAC"/>
    <w:rsid w:val="005F675E"/>
    <w:rsid w:val="00623749"/>
    <w:rsid w:val="006E7DE1"/>
    <w:rsid w:val="007618BF"/>
    <w:rsid w:val="00854E31"/>
    <w:rsid w:val="008764A6"/>
    <w:rsid w:val="008C420A"/>
    <w:rsid w:val="008C7948"/>
    <w:rsid w:val="008D69F8"/>
    <w:rsid w:val="00925583"/>
    <w:rsid w:val="009524DD"/>
    <w:rsid w:val="0097195D"/>
    <w:rsid w:val="00A3226E"/>
    <w:rsid w:val="00BB2FF8"/>
    <w:rsid w:val="00BB5B9A"/>
    <w:rsid w:val="00D17FB1"/>
    <w:rsid w:val="00EE63CD"/>
    <w:rsid w:val="00F621C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CA6EA-69B6-4074-80C1-AF03637D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3414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dc:creator>
  <cp:lastModifiedBy>Lennart</cp:lastModifiedBy>
  <cp:revision>2</cp:revision>
  <cp:lastPrinted>2014-11-25T17:33:00Z</cp:lastPrinted>
  <dcterms:created xsi:type="dcterms:W3CDTF">2014-11-25T17:50:00Z</dcterms:created>
  <dcterms:modified xsi:type="dcterms:W3CDTF">2014-11-25T17:50:00Z</dcterms:modified>
</cp:coreProperties>
</file>